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B8" w:rsidRPr="00BE4BF3" w:rsidRDefault="00E9048C" w:rsidP="00BE4BF3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桃園市政</w:t>
      </w:r>
      <w:r w:rsidR="00BE4BF3" w:rsidRPr="00BE4BF3">
        <w:rPr>
          <w:rFonts w:ascii="標楷體" w:eastAsia="標楷體" w:hAnsi="標楷體" w:hint="eastAsia"/>
        </w:rPr>
        <w:t>府10</w:t>
      </w:r>
      <w:r w:rsidR="00134600">
        <w:rPr>
          <w:rFonts w:ascii="標楷體" w:eastAsia="標楷體" w:hAnsi="標楷體" w:hint="eastAsia"/>
        </w:rPr>
        <w:t>9</w:t>
      </w:r>
      <w:r w:rsidR="0090594D">
        <w:rPr>
          <w:rFonts w:ascii="標楷體" w:eastAsia="標楷體" w:hAnsi="標楷體" w:hint="eastAsia"/>
        </w:rPr>
        <w:t>年</w:t>
      </w:r>
      <w:r w:rsidR="00C517CC">
        <w:rPr>
          <w:rFonts w:ascii="標楷體" w:eastAsia="標楷體" w:hAnsi="標楷體" w:hint="eastAsia"/>
        </w:rPr>
        <w:t>至110年</w:t>
      </w:r>
      <w:r w:rsidR="0090594D">
        <w:rPr>
          <w:rFonts w:ascii="標楷體" w:eastAsia="標楷體" w:hAnsi="標楷體" w:hint="eastAsia"/>
        </w:rPr>
        <w:t>員工健康檢查</w:t>
      </w:r>
      <w:r w:rsidR="00CF4A3F">
        <w:rPr>
          <w:rFonts w:ascii="標楷體" w:eastAsia="標楷體" w:hAnsi="標楷體" w:hint="eastAsia"/>
        </w:rPr>
        <w:t>-桃園醫院</w:t>
      </w:r>
      <w:r w:rsidR="0090594D">
        <w:rPr>
          <w:rFonts w:ascii="標楷體" w:eastAsia="標楷體" w:hAnsi="標楷體" w:hint="eastAsia"/>
        </w:rPr>
        <w:t>預約</w:t>
      </w:r>
      <w:r w:rsidR="00BE4BF3"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68"/>
        <w:gridCol w:w="728"/>
        <w:gridCol w:w="1197"/>
        <w:gridCol w:w="1701"/>
        <w:gridCol w:w="1418"/>
        <w:gridCol w:w="1367"/>
        <w:gridCol w:w="3594"/>
        <w:gridCol w:w="992"/>
      </w:tblGrid>
      <w:tr w:rsidR="005D5AE4" w:rsidRPr="00BE4BF3" w:rsidTr="00E57931">
        <w:tc>
          <w:tcPr>
            <w:tcW w:w="1135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6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2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9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01" w:type="dxa"/>
            <w:vAlign w:val="center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Pr="00BE4BF3">
              <w:rPr>
                <w:rFonts w:ascii="標楷體" w:eastAsia="標楷體" w:hAnsi="標楷體" w:hint="eastAsia"/>
              </w:rPr>
              <w:t>地址</w:t>
            </w:r>
            <w:r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36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3594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D5AE4" w:rsidRPr="00BE4BF3" w:rsidTr="00E57931">
        <w:tc>
          <w:tcPr>
            <w:tcW w:w="1135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5D5AE4" w:rsidRPr="001472F4" w:rsidRDefault="005D5AE4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6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72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701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36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3594" w:type="dxa"/>
          </w:tcPr>
          <w:p w:rsidR="005D5AE4" w:rsidRDefault="005D5AE4" w:rsidP="005D5AE4">
            <w:pPr>
              <w:ind w:rightChars="-45" w:right="-108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骨質疏鬆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公教人員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4D403F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拒絕泡芙人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00元優質健檢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4D403F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磁振造影部位</w:t>
            </w:r>
            <w:r w:rsidRPr="004D403F">
              <w:rPr>
                <w:rFonts w:ascii="標楷體" w:eastAsia="標楷體" w:hAnsi="標楷體" w:hint="eastAsia"/>
              </w:rPr>
              <w:t>□全腦或□全脊椎，2選1】</w:t>
            </w:r>
          </w:p>
          <w:p w:rsidR="005D5AE4" w:rsidRPr="00BE4BF3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□16,000元</w:t>
            </w:r>
            <w:r>
              <w:rPr>
                <w:rFonts w:ascii="標楷體" w:eastAsia="標楷體" w:hAnsi="標楷體" w:hint="eastAsia"/>
              </w:rPr>
              <w:t>愛肺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</w:tc>
        <w:tc>
          <w:tcPr>
            <w:tcW w:w="992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134600">
      <w:pPr>
        <w:rPr>
          <w:rFonts w:ascii="標楷體" w:eastAsia="標楷體" w:hAnsi="標楷體"/>
        </w:rPr>
      </w:pPr>
      <w:r w:rsidRPr="00B50CF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A4B01" wp14:editId="320C3B28">
                <wp:simplePos x="0" y="0"/>
                <wp:positionH relativeFrom="column">
                  <wp:posOffset>-692150</wp:posOffset>
                </wp:positionH>
                <wp:positionV relativeFrom="paragraph">
                  <wp:posOffset>27305</wp:posOffset>
                </wp:positionV>
                <wp:extent cx="9201150" cy="267970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0" cy="267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5AE4" w:rsidRPr="00BE4BF3" w:rsidRDefault="005D5AE4" w:rsidP="00B50CF2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5D5AE4" w:rsidRPr="00ED6311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</w:t>
                            </w:r>
                            <w:r w:rsidR="00DA7914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同仁預約申請。</w:t>
                            </w:r>
                          </w:p>
                          <w:tbl>
                            <w:tblPr>
                              <w:tblW w:w="14142" w:type="dxa"/>
                              <w:tblInd w:w="10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1134"/>
                              <w:gridCol w:w="1033"/>
                              <w:gridCol w:w="1107"/>
                              <w:gridCol w:w="1262"/>
                              <w:gridCol w:w="1276"/>
                              <w:gridCol w:w="5245"/>
                            </w:tblGrid>
                            <w:tr w:rsidR="00552927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3,500元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配合醫院前置(及預約系統)作業時間</w:t>
                                  </w:r>
                                  <w:r w:rsidRPr="0093651F">
                                    <w:rPr>
                                      <w:rFonts w:ascii="新細明體" w:eastAsia="新細明體" w:hAnsi="新細明體" w:cs="新細明體" w:hint="eastAsia"/>
                                      <w:kern w:val="0"/>
                                      <w:szCs w:val="24"/>
                                    </w:rPr>
                                    <w:t>，</w:t>
                                  </w:r>
                                  <w:r w:rsidR="00134600">
                                    <w:rPr>
                                      <w:rFonts w:ascii="新細明體" w:eastAsia="新細明體" w:hAnsi="新細明體" w:cs="新細明體"/>
                                      <w:kern w:val="0"/>
                                      <w:szCs w:val="24"/>
                                    </w:rPr>
                                    <w:br/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14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日曆天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前預約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7,000元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16,000元愛肺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5AE4" w:rsidRPr="003D2BFC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有意願前往辦理健康檢查者，請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依前開</w:t>
                            </w:r>
                            <w:r w:rsidR="00134600">
                              <w:rPr>
                                <w:rFonts w:ascii="標楷體" w:eastAsia="標楷體" w:hAnsi="標楷體" w:hint="eastAsia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項健康檢查方案所需前置作業時間辦理預約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先參閱各項健康檢查方案注意事項，再填妥本預約表送交各機關學校人事單位，由人事人員代為線上預約(本府人事處人樂陶桃內網，網址：</w:t>
                            </w:r>
                            <w:r w:rsidRPr="003D2BFC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A4B0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4.5pt;margin-top:2.15pt;width:724.5pt;height:2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" filled="f" stroked="f" strokeweight=".5pt">
                <v:textbox>
                  <w:txbxContent>
                    <w:p w:rsidR="005D5AE4" w:rsidRPr="00BE4BF3" w:rsidRDefault="005D5AE4" w:rsidP="00B50CF2">
                      <w:pPr>
                        <w:pStyle w:val="a4"/>
                        <w:jc w:val="lef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備註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：</w:t>
                      </w:r>
                    </w:p>
                    <w:p w:rsidR="005D5AE4" w:rsidRPr="00ED6311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ED6311">
                        <w:rPr>
                          <w:rFonts w:ascii="標楷體" w:eastAsia="標楷體" w:hAnsi="標楷體" w:hint="eastAsia"/>
                        </w:rPr>
                        <w:t>採線上預約制</w:t>
                      </w:r>
                      <w:r w:rsidRPr="00ED6311"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每星期一至星期五</w:t>
                      </w:r>
                      <w:r>
                        <w:rPr>
                          <w:rFonts w:ascii="標楷體" w:eastAsia="標楷體" w:hAnsi="標楷體" w:hint="eastAsia"/>
                        </w:rPr>
                        <w:t>下列3項健康檢查方案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皆保留一定名額，提供本府各機關</w:t>
                      </w:r>
                      <w:r w:rsidR="00DA7914">
                        <w:rPr>
                          <w:rFonts w:ascii="標楷體" w:eastAsia="標楷體" w:hAnsi="標楷體" w:hint="eastAsia"/>
                        </w:rPr>
                        <w:t>學校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同仁預約申請。</w:t>
                      </w:r>
                    </w:p>
                    <w:tbl>
                      <w:tblPr>
                        <w:tblW w:w="14142" w:type="dxa"/>
                        <w:tblInd w:w="108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1134"/>
                        <w:gridCol w:w="1033"/>
                        <w:gridCol w:w="1107"/>
                        <w:gridCol w:w="1262"/>
                        <w:gridCol w:w="1276"/>
                        <w:gridCol w:w="5245"/>
                      </w:tblGrid>
                      <w:tr w:rsidR="00552927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方案及名額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星期五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備註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3,500元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配合醫院前置(及預約系統)作業時間</w:t>
                            </w:r>
                            <w:r w:rsidRPr="0093651F">
                              <w:rPr>
                                <w:rFonts w:ascii="新細明體" w:eastAsia="新細明體" w:hAnsi="新細明體" w:cs="新細明體" w:hint="eastAsia"/>
                                <w:kern w:val="0"/>
                                <w:szCs w:val="24"/>
                              </w:rPr>
                              <w:t>，</w:t>
                            </w:r>
                            <w:r w:rsidR="00134600">
                              <w:rPr>
                                <w:rFonts w:ascii="新細明體" w:eastAsia="新細明體" w:hAnsi="新細明體" w:cs="新細明體"/>
                                <w:kern w:val="0"/>
                                <w:szCs w:val="24"/>
                              </w:rPr>
                              <w:br/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須於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14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個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日曆天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前預約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7,000元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護腦健檢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護腸胃健檢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16,000元愛肺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D5AE4" w:rsidRPr="003D2BFC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新細明體" w:eastAsia="新細明體" w:hAnsi="新細明體"/>
                        </w:rPr>
                      </w:pPr>
                      <w:r w:rsidRPr="003D2BFC">
                        <w:rPr>
                          <w:rFonts w:ascii="標楷體" w:eastAsia="標楷體" w:hAnsi="標楷體" w:hint="eastAsia"/>
                        </w:rPr>
                        <w:t>有意願前往辦理健康檢查者，請</w:t>
                      </w:r>
                      <w:r>
                        <w:rPr>
                          <w:rFonts w:ascii="標楷體" w:eastAsia="標楷體" w:hAnsi="標楷體" w:hint="eastAsia"/>
                        </w:rPr>
                        <w:t>依前開</w:t>
                      </w:r>
                      <w:r w:rsidR="00134600">
                        <w:rPr>
                          <w:rFonts w:ascii="標楷體" w:eastAsia="標楷體" w:hAnsi="標楷體" w:hint="eastAsia"/>
                        </w:rPr>
                        <w:t>各</w:t>
                      </w:r>
                      <w:r>
                        <w:rPr>
                          <w:rFonts w:ascii="標楷體" w:eastAsia="標楷體" w:hAnsi="標楷體" w:hint="eastAsia"/>
                        </w:rPr>
                        <w:t>項健康檢查方案所需前置作業時間辦理預約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先參閱各項健康檢查方案注意事項，再填妥本預約表送交各機關學校人事單位，由人事人員代為線上預約(本府人事處人樂陶桃內網，網址：</w:t>
                      </w:r>
                      <w:r w:rsidRPr="003D2BFC">
                        <w:rPr>
                          <w:rFonts w:ascii="標楷體" w:eastAsia="標楷體" w:hAnsi="標楷體"/>
                        </w:rPr>
                        <w:t>https://ipersonnel.tycg.gov.tw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E4BF3" w:rsidRPr="00B50CF2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134600">
      <w:pgSz w:w="16838" w:h="11906" w:orient="landscape"/>
      <w:pgMar w:top="567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7AF" w:rsidRDefault="008D37AF" w:rsidP="0090594D">
      <w:r>
        <w:separator/>
      </w:r>
    </w:p>
  </w:endnote>
  <w:endnote w:type="continuationSeparator" w:id="0">
    <w:p w:rsidR="008D37AF" w:rsidRDefault="008D37AF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7AF" w:rsidRDefault="008D37AF" w:rsidP="0090594D">
      <w:r>
        <w:separator/>
      </w:r>
    </w:p>
  </w:footnote>
  <w:footnote w:type="continuationSeparator" w:id="0">
    <w:p w:rsidR="008D37AF" w:rsidRDefault="008D37AF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F3"/>
    <w:rsid w:val="000046B3"/>
    <w:rsid w:val="000767E7"/>
    <w:rsid w:val="00080162"/>
    <w:rsid w:val="00134600"/>
    <w:rsid w:val="001472F4"/>
    <w:rsid w:val="0014732A"/>
    <w:rsid w:val="001F50FA"/>
    <w:rsid w:val="00247A03"/>
    <w:rsid w:val="00267996"/>
    <w:rsid w:val="002B716A"/>
    <w:rsid w:val="002D7907"/>
    <w:rsid w:val="002E2BB1"/>
    <w:rsid w:val="002F5BBB"/>
    <w:rsid w:val="00360B01"/>
    <w:rsid w:val="003F0305"/>
    <w:rsid w:val="004D0713"/>
    <w:rsid w:val="004D403F"/>
    <w:rsid w:val="004F62A8"/>
    <w:rsid w:val="00552927"/>
    <w:rsid w:val="005B4854"/>
    <w:rsid w:val="005D1284"/>
    <w:rsid w:val="005D5AE4"/>
    <w:rsid w:val="005F187A"/>
    <w:rsid w:val="006101D5"/>
    <w:rsid w:val="00656A91"/>
    <w:rsid w:val="00693886"/>
    <w:rsid w:val="007164E4"/>
    <w:rsid w:val="00742CC7"/>
    <w:rsid w:val="00841E02"/>
    <w:rsid w:val="008836AC"/>
    <w:rsid w:val="00887B8C"/>
    <w:rsid w:val="008A54BF"/>
    <w:rsid w:val="008B7CCE"/>
    <w:rsid w:val="008D37AF"/>
    <w:rsid w:val="0090594D"/>
    <w:rsid w:val="00913719"/>
    <w:rsid w:val="009A508F"/>
    <w:rsid w:val="009B2252"/>
    <w:rsid w:val="009F5450"/>
    <w:rsid w:val="00A43272"/>
    <w:rsid w:val="00A572DF"/>
    <w:rsid w:val="00A83A0E"/>
    <w:rsid w:val="00AD3866"/>
    <w:rsid w:val="00B26A3E"/>
    <w:rsid w:val="00B300F5"/>
    <w:rsid w:val="00B37A45"/>
    <w:rsid w:val="00B50CF2"/>
    <w:rsid w:val="00B56E0B"/>
    <w:rsid w:val="00B70162"/>
    <w:rsid w:val="00B923B8"/>
    <w:rsid w:val="00BE4BF3"/>
    <w:rsid w:val="00C00AAD"/>
    <w:rsid w:val="00C06D9D"/>
    <w:rsid w:val="00C517CC"/>
    <w:rsid w:val="00C54A51"/>
    <w:rsid w:val="00CF0963"/>
    <w:rsid w:val="00CF4A3F"/>
    <w:rsid w:val="00D3531B"/>
    <w:rsid w:val="00D44323"/>
    <w:rsid w:val="00DA7914"/>
    <w:rsid w:val="00E00899"/>
    <w:rsid w:val="00E57931"/>
    <w:rsid w:val="00E9048C"/>
    <w:rsid w:val="00EA19C5"/>
    <w:rsid w:val="00ED6311"/>
    <w:rsid w:val="00F1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3EB5CC-A25A-45D0-958B-58B46AF4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user</cp:lastModifiedBy>
  <cp:revision>2</cp:revision>
  <cp:lastPrinted>2020-10-30T06:42:00Z</cp:lastPrinted>
  <dcterms:created xsi:type="dcterms:W3CDTF">2020-11-11T01:19:00Z</dcterms:created>
  <dcterms:modified xsi:type="dcterms:W3CDTF">2020-11-11T01:19:00Z</dcterms:modified>
</cp:coreProperties>
</file>