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74" w:rsidRPr="00611859" w:rsidRDefault="00DD2B74" w:rsidP="00DD2B74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11859">
        <w:rPr>
          <w:rFonts w:ascii="Times New Roman" w:eastAsia="標楷體" w:hAnsi="Times New Roman" w:cs="Times New Roman"/>
          <w:sz w:val="28"/>
          <w:szCs w:val="28"/>
        </w:rPr>
        <w:t>桃園市政府教育局補助國民中小學縮短校際落差實施計畫</w:t>
      </w:r>
    </w:p>
    <w:p w:rsidR="00E10DC7" w:rsidRPr="00611859" w:rsidRDefault="00DD2B74" w:rsidP="00DD2B74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11859">
        <w:rPr>
          <w:rFonts w:ascii="Times New Roman" w:eastAsia="標楷體" w:hAnsi="Times New Roman" w:cs="Times New Roman"/>
          <w:sz w:val="28"/>
          <w:szCs w:val="28"/>
        </w:rPr>
        <w:t>桃園市</w:t>
      </w:r>
      <w:r w:rsidRPr="0061185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11859">
        <w:rPr>
          <w:rFonts w:ascii="Times New Roman" w:eastAsia="標楷體" w:hAnsi="Times New Roman" w:cs="Times New Roman"/>
          <w:sz w:val="28"/>
          <w:szCs w:val="28"/>
        </w:rPr>
        <w:t>區</w:t>
      </w:r>
      <w:r w:rsidRPr="0061185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11859">
        <w:rPr>
          <w:rFonts w:ascii="Times New Roman" w:eastAsia="標楷體" w:hAnsi="Times New Roman" w:cs="Times New Roman"/>
          <w:sz w:val="28"/>
          <w:szCs w:val="28"/>
        </w:rPr>
        <w:t>國民</w:t>
      </w:r>
      <w:r w:rsidRPr="0061185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059E4">
        <w:rPr>
          <w:rFonts w:ascii="Times New Roman" w:eastAsia="標楷體" w:hAnsi="Times New Roman" w:cs="Times New Roman"/>
          <w:sz w:val="28"/>
          <w:szCs w:val="28"/>
        </w:rPr>
        <w:t>學</w:t>
      </w:r>
      <w:proofErr w:type="gramStart"/>
      <w:r w:rsidR="004A6B0C" w:rsidRPr="00C059E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C05F8E" w:rsidRPr="00C059E4">
        <w:rPr>
          <w:rFonts w:ascii="Times New Roman" w:eastAsia="標楷體" w:hAnsi="Times New Roman" w:cs="Times New Roman" w:hint="eastAsia"/>
          <w:sz w:val="28"/>
          <w:szCs w:val="28"/>
        </w:rPr>
        <w:t>9</w:t>
      </w:r>
      <w:proofErr w:type="gramEnd"/>
      <w:r w:rsidR="004A6B0C" w:rsidRPr="00C059E4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Pr="00611859">
        <w:rPr>
          <w:rFonts w:ascii="Times New Roman" w:eastAsia="標楷體" w:hAnsi="Times New Roman" w:cs="Times New Roman"/>
          <w:sz w:val="28"/>
          <w:szCs w:val="28"/>
        </w:rPr>
        <w:t>實施成效報告</w:t>
      </w:r>
    </w:p>
    <w:p w:rsidR="00611859" w:rsidRPr="00314097" w:rsidRDefault="00611859" w:rsidP="007465C7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7465C7" w:rsidRDefault="004A6B0C" w:rsidP="007465C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計畫執行項目、目標及成效分析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78"/>
        <w:gridCol w:w="1878"/>
        <w:gridCol w:w="1878"/>
        <w:gridCol w:w="1879"/>
      </w:tblGrid>
      <w:tr w:rsidR="004A6B0C" w:rsidRPr="00611859" w:rsidTr="0009482C">
        <w:tc>
          <w:tcPr>
            <w:tcW w:w="709" w:type="dxa"/>
            <w:vAlign w:val="center"/>
          </w:tcPr>
          <w:p w:rsidR="004A6B0C" w:rsidRPr="007465C7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65C7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878" w:type="dxa"/>
            <w:vAlign w:val="center"/>
          </w:tcPr>
          <w:p w:rsidR="004A6B0C" w:rsidRPr="00611859" w:rsidRDefault="004A6B0C" w:rsidP="0009482C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預定工作項目</w:t>
            </w:r>
          </w:p>
        </w:tc>
        <w:tc>
          <w:tcPr>
            <w:tcW w:w="1878" w:type="dxa"/>
            <w:vAlign w:val="center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執行情形</w:t>
            </w:r>
          </w:p>
        </w:tc>
        <w:tc>
          <w:tcPr>
            <w:tcW w:w="1878" w:type="dxa"/>
            <w:vAlign w:val="center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預期成效</w:t>
            </w:r>
          </w:p>
        </w:tc>
        <w:tc>
          <w:tcPr>
            <w:tcW w:w="1879" w:type="dxa"/>
            <w:vAlign w:val="center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成效檢討</w:t>
            </w:r>
          </w:p>
        </w:tc>
      </w:tr>
      <w:tr w:rsidR="004A6B0C" w:rsidRPr="00611859" w:rsidTr="0009482C">
        <w:trPr>
          <w:trHeight w:val="525"/>
        </w:trPr>
        <w:tc>
          <w:tcPr>
            <w:tcW w:w="709" w:type="dxa"/>
            <w:vAlign w:val="center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78" w:type="dxa"/>
          </w:tcPr>
          <w:p w:rsidR="004A6B0C" w:rsidRPr="00611859" w:rsidRDefault="004A6B0C" w:rsidP="0009482C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8" w:type="dxa"/>
          </w:tcPr>
          <w:p w:rsidR="004A6B0C" w:rsidRPr="00611859" w:rsidRDefault="004A6B0C" w:rsidP="0009482C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8" w:type="dxa"/>
          </w:tcPr>
          <w:p w:rsidR="004A6B0C" w:rsidRPr="00611859" w:rsidRDefault="004A6B0C" w:rsidP="0009482C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9" w:type="dxa"/>
          </w:tcPr>
          <w:p w:rsidR="004A6B0C" w:rsidRPr="00611859" w:rsidRDefault="004A6B0C" w:rsidP="0009482C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6B0C" w:rsidRPr="00611859" w:rsidTr="0009482C">
        <w:trPr>
          <w:trHeight w:val="525"/>
        </w:trPr>
        <w:tc>
          <w:tcPr>
            <w:tcW w:w="709" w:type="dxa"/>
            <w:vAlign w:val="center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78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8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8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9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6B0C" w:rsidRPr="00611859" w:rsidTr="0009482C">
        <w:trPr>
          <w:trHeight w:val="525"/>
        </w:trPr>
        <w:tc>
          <w:tcPr>
            <w:tcW w:w="709" w:type="dxa"/>
            <w:vAlign w:val="center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78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8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8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9" w:type="dxa"/>
          </w:tcPr>
          <w:p w:rsidR="004A6B0C" w:rsidRPr="00611859" w:rsidRDefault="004A6B0C" w:rsidP="000948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D05DE" w:rsidRPr="00904686" w:rsidRDefault="004A6B0C" w:rsidP="00904686">
      <w:pPr>
        <w:rPr>
          <w:rFonts w:ascii="Times New Roman" w:eastAsia="標楷體" w:hAnsi="Times New Roman" w:cs="Times New Roman"/>
          <w:sz w:val="28"/>
          <w:szCs w:val="28"/>
        </w:rPr>
      </w:pPr>
      <w:r w:rsidRPr="004A6B0C">
        <w:rPr>
          <w:rFonts w:ascii="新細明體" w:eastAsia="新細明體" w:hAnsi="新細明體" w:cs="新細明體" w:hint="eastAsia"/>
          <w:sz w:val="20"/>
          <w:szCs w:val="20"/>
        </w:rPr>
        <w:t>※</w:t>
      </w:r>
      <w:r w:rsidRPr="004A6B0C">
        <w:rPr>
          <w:rFonts w:ascii="Times New Roman" w:eastAsia="標楷體" w:hAnsi="Times New Roman" w:cs="Times New Roman"/>
          <w:sz w:val="20"/>
          <w:szCs w:val="20"/>
        </w:rPr>
        <w:t>表格不足時請自行增</w:t>
      </w:r>
      <w:r w:rsidRPr="004A6B0C">
        <w:rPr>
          <w:rFonts w:ascii="Times New Roman" w:eastAsia="標楷體" w:hAnsi="Times New Roman" w:cs="Times New Roman" w:hint="eastAsia"/>
          <w:sz w:val="20"/>
          <w:szCs w:val="20"/>
        </w:rPr>
        <w:t>加</w:t>
      </w:r>
    </w:p>
    <w:p w:rsidR="004A6B0C" w:rsidRDefault="004A6B0C" w:rsidP="007465C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11859">
        <w:rPr>
          <w:rFonts w:ascii="Times New Roman" w:eastAsia="標楷體" w:hAnsi="Times New Roman" w:cs="Times New Roman"/>
          <w:sz w:val="28"/>
          <w:szCs w:val="28"/>
        </w:rPr>
        <w:t>一年級新生人數增減</w:t>
      </w:r>
      <w:r>
        <w:rPr>
          <w:rFonts w:ascii="Times New Roman" w:eastAsia="標楷體" w:hAnsi="Times New Roman" w:cs="Times New Roman"/>
          <w:sz w:val="28"/>
          <w:szCs w:val="28"/>
        </w:rPr>
        <w:t>及二至六年級學生回流情形</w:t>
      </w:r>
    </w:p>
    <w:p w:rsidR="00293B07" w:rsidRPr="00293B07" w:rsidRDefault="00293B07" w:rsidP="00293B07">
      <w:pPr>
        <w:spacing w:line="240" w:lineRule="exact"/>
        <w:jc w:val="right"/>
        <w:rPr>
          <w:rFonts w:ascii="Times New Roman" w:eastAsia="標楷體" w:hAnsi="Times New Roman" w:cs="Times New Roman"/>
          <w:sz w:val="20"/>
        </w:rPr>
      </w:pPr>
      <w:r w:rsidRPr="00293B07">
        <w:rPr>
          <w:rFonts w:ascii="Times New Roman" w:eastAsia="標楷體" w:hAnsi="Times New Roman" w:cs="Times New Roman"/>
          <w:sz w:val="20"/>
        </w:rPr>
        <w:t>單位：</w:t>
      </w:r>
      <w:r>
        <w:rPr>
          <w:rFonts w:ascii="Times New Roman" w:eastAsia="標楷體" w:hAnsi="Times New Roman" w:cs="Times New Roman" w:hint="eastAsia"/>
          <w:sz w:val="20"/>
        </w:rPr>
        <w:t>人數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2175"/>
        <w:gridCol w:w="3149"/>
      </w:tblGrid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09482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4A6B0C" w:rsidRPr="00C059E4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59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814B5F" w:rsidRPr="00C059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465748" w:rsidRPr="00C059E4">
              <w:rPr>
                <w:rFonts w:ascii="Times New Roman" w:eastAsia="標楷體" w:hAnsi="Times New Roman" w:cs="Times New Roman"/>
                <w:kern w:val="0"/>
                <w:szCs w:val="24"/>
              </w:rPr>
              <w:t>學年度</w:t>
            </w:r>
          </w:p>
        </w:tc>
        <w:tc>
          <w:tcPr>
            <w:tcW w:w="2175" w:type="dxa"/>
            <w:shd w:val="clear" w:color="auto" w:fill="auto"/>
          </w:tcPr>
          <w:p w:rsidR="004A6B0C" w:rsidRPr="00C059E4" w:rsidRDefault="004A6B0C" w:rsidP="0009482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59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C05F8E" w:rsidRPr="00C059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465748" w:rsidRPr="00C059E4">
              <w:rPr>
                <w:rFonts w:ascii="Times New Roman" w:eastAsia="標楷體" w:hAnsi="Times New Roman" w:cs="Times New Roman"/>
                <w:kern w:val="0"/>
                <w:szCs w:val="24"/>
              </w:rPr>
              <w:t>學年度</w:t>
            </w:r>
          </w:p>
        </w:tc>
        <w:tc>
          <w:tcPr>
            <w:tcW w:w="3149" w:type="dxa"/>
            <w:shd w:val="clear" w:color="auto" w:fill="auto"/>
          </w:tcPr>
          <w:p w:rsidR="004A6B0C" w:rsidRPr="00C059E4" w:rsidRDefault="00EC5795" w:rsidP="0009482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59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="00C05F8E" w:rsidRPr="00C059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465748" w:rsidRPr="00C059E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學年度與前一學年前一年級相較</w:t>
            </w: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D05DE" w:rsidRPr="00FD05DE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</w:p>
        </w:tc>
        <w:tc>
          <w:tcPr>
            <w:tcW w:w="2126" w:type="dxa"/>
            <w:shd w:val="clear" w:color="auto" w:fill="auto"/>
          </w:tcPr>
          <w:p w:rsidR="00FD05DE" w:rsidRPr="00611859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</w:p>
        </w:tc>
        <w:tc>
          <w:tcPr>
            <w:tcW w:w="2126" w:type="dxa"/>
            <w:shd w:val="clear" w:color="auto" w:fill="auto"/>
          </w:tcPr>
          <w:p w:rsidR="00FD05DE" w:rsidRPr="00611859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四</w:t>
            </w:r>
          </w:p>
        </w:tc>
        <w:tc>
          <w:tcPr>
            <w:tcW w:w="2126" w:type="dxa"/>
            <w:shd w:val="clear" w:color="auto" w:fill="auto"/>
          </w:tcPr>
          <w:p w:rsidR="00FD05DE" w:rsidRPr="00611859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五</w:t>
            </w:r>
          </w:p>
        </w:tc>
        <w:tc>
          <w:tcPr>
            <w:tcW w:w="2126" w:type="dxa"/>
            <w:shd w:val="clear" w:color="auto" w:fill="auto"/>
          </w:tcPr>
          <w:p w:rsidR="00FD05DE" w:rsidRPr="00611859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六</w:t>
            </w:r>
          </w:p>
        </w:tc>
        <w:tc>
          <w:tcPr>
            <w:tcW w:w="2126" w:type="dxa"/>
            <w:shd w:val="clear" w:color="auto" w:fill="auto"/>
          </w:tcPr>
          <w:p w:rsidR="00FD05DE" w:rsidRPr="00611859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A6B0C" w:rsidRPr="00611859" w:rsidTr="004A6B0C">
        <w:tc>
          <w:tcPr>
            <w:tcW w:w="846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1859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2126" w:type="dxa"/>
            <w:shd w:val="clear" w:color="auto" w:fill="auto"/>
          </w:tcPr>
          <w:p w:rsidR="00FD05DE" w:rsidRPr="00611859" w:rsidRDefault="00FD05DE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6B0C" w:rsidRPr="00611859" w:rsidRDefault="004A6B0C" w:rsidP="00FD05D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22D36" w:rsidRPr="00FD05DE" w:rsidRDefault="00FD05DE" w:rsidP="00FD05D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經費執行成效</w:t>
      </w:r>
    </w:p>
    <w:p w:rsidR="00122D36" w:rsidRPr="00293B07" w:rsidRDefault="00122D36" w:rsidP="00293B07">
      <w:pPr>
        <w:spacing w:line="240" w:lineRule="exact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hint="eastAsia"/>
          <w:sz w:val="20"/>
        </w:rPr>
        <w:t xml:space="preserve">                                                    </w:t>
      </w:r>
      <w:r w:rsidRPr="00293B07">
        <w:rPr>
          <w:rFonts w:ascii="Times New Roman" w:eastAsia="標楷體" w:hAnsi="Times New Roman" w:cs="Times New Roman"/>
          <w:sz w:val="20"/>
        </w:rPr>
        <w:t>單位：元</w:t>
      </w:r>
    </w:p>
    <w:tbl>
      <w:tblPr>
        <w:tblW w:w="978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8"/>
        <w:gridCol w:w="1417"/>
        <w:gridCol w:w="1555"/>
        <w:gridCol w:w="1279"/>
        <w:gridCol w:w="1274"/>
        <w:gridCol w:w="1699"/>
      </w:tblGrid>
      <w:tr w:rsidR="00907628" w:rsidRPr="00611859" w:rsidTr="00907628"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907628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序號</w:t>
            </w:r>
          </w:p>
        </w:tc>
        <w:tc>
          <w:tcPr>
            <w:tcW w:w="184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  <w:tl2br w:val="single" w:sz="6" w:space="0" w:color="auto"/>
            </w:tcBorders>
          </w:tcPr>
          <w:p w:rsidR="00907628" w:rsidRDefault="00907628" w:rsidP="00253E20">
            <w:pPr>
              <w:spacing w:beforeLines="20" w:before="72" w:afterLines="20" w:after="72"/>
              <w:jc w:val="right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經費</w:t>
            </w:r>
          </w:p>
          <w:p w:rsidR="00907628" w:rsidRDefault="00907628" w:rsidP="00253E20">
            <w:pPr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子計畫</w:t>
            </w:r>
          </w:p>
          <w:p w:rsidR="00907628" w:rsidRPr="00611859" w:rsidRDefault="00907628" w:rsidP="00253E20">
            <w:pPr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或項目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07628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核定</w:t>
            </w:r>
            <w:r>
              <w:rPr>
                <w:rFonts w:ascii="Times New Roman" w:eastAsia="標楷體" w:hAnsi="Times New Roman" w:cs="Times New Roman" w:hint="eastAsia"/>
              </w:rPr>
              <w:t>經常門</w:t>
            </w:r>
          </w:p>
          <w:p w:rsidR="00907628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  <w:r>
              <w:rPr>
                <w:rFonts w:ascii="Times New Roman" w:eastAsia="標楷體" w:hAnsi="Times New Roman" w:cs="Times New Roman" w:hint="eastAsia"/>
              </w:rPr>
              <w:t>(A)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7628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核定資本門</w:t>
            </w:r>
          </w:p>
          <w:p w:rsidR="00907628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(B)</w:t>
            </w:r>
          </w:p>
        </w:tc>
        <w:tc>
          <w:tcPr>
            <w:tcW w:w="12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28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實際</w:t>
            </w:r>
            <w:r>
              <w:rPr>
                <w:rFonts w:ascii="Times New Roman" w:eastAsia="標楷體" w:hAnsi="Times New Roman" w:cs="Times New Roman" w:hint="eastAsia"/>
              </w:rPr>
              <w:t>執行</w:t>
            </w:r>
          </w:p>
          <w:p w:rsidR="00907628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611859">
              <w:rPr>
                <w:rFonts w:ascii="Times New Roman" w:eastAsia="標楷體" w:hAnsi="Times New Roman" w:cs="Times New Roman"/>
              </w:rPr>
              <w:t>經費</w:t>
            </w:r>
            <w:r>
              <w:rPr>
                <w:rFonts w:ascii="Times New Roman" w:eastAsia="標楷體" w:hAnsi="Times New Roman" w:cs="Times New Roman" w:hint="eastAsia"/>
              </w:rPr>
              <w:t>(C)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628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結餘經費</w:t>
            </w:r>
          </w:p>
          <w:p w:rsidR="00907628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(D)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628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經費執行率</w:t>
            </w:r>
          </w:p>
          <w:p w:rsidR="00907628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/A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】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or</w:t>
            </w:r>
          </w:p>
          <w:p w:rsidR="00907628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/B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】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(%)</w:t>
            </w:r>
          </w:p>
        </w:tc>
      </w:tr>
      <w:tr w:rsidR="007559E1" w:rsidRPr="00611859" w:rsidTr="00907628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範例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研習活動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100%</w:t>
            </w:r>
          </w:p>
        </w:tc>
      </w:tr>
      <w:tr w:rsidR="007559E1" w:rsidRPr="00611859" w:rsidTr="00907628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範例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採購設備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300,000</w:t>
            </w:r>
          </w:p>
        </w:tc>
        <w:tc>
          <w:tcPr>
            <w:tcW w:w="12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27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30,000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90%</w:t>
            </w:r>
          </w:p>
        </w:tc>
      </w:tr>
      <w:tr w:rsidR="007559E1" w:rsidRPr="00611859" w:rsidTr="00907628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9" w:type="dxa"/>
            <w:tcBorders>
              <w:left w:val="double" w:sz="4" w:space="0" w:color="auto"/>
              <w:right w:val="sing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559E1" w:rsidRPr="00611859" w:rsidTr="00907628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E1" w:rsidRPr="00611859" w:rsidRDefault="0090762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9" w:type="dxa"/>
            <w:tcBorders>
              <w:left w:val="double" w:sz="4" w:space="0" w:color="auto"/>
              <w:right w:val="sing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59E1" w:rsidRPr="00611859" w:rsidRDefault="007559E1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07628" w:rsidRPr="00611859" w:rsidTr="00907628">
        <w:trPr>
          <w:cantSplit/>
        </w:trPr>
        <w:tc>
          <w:tcPr>
            <w:tcW w:w="2557" w:type="dxa"/>
            <w:gridSpan w:val="2"/>
            <w:tcBorders>
              <w:top w:val="single" w:sz="6" w:space="0" w:color="auto"/>
              <w:right w:val="double" w:sz="4" w:space="0" w:color="auto"/>
            </w:tcBorders>
          </w:tcPr>
          <w:p w:rsidR="00B21678" w:rsidRPr="00611859" w:rsidRDefault="00B2167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11859">
              <w:rPr>
                <w:rFonts w:ascii="Times New Roman" w:eastAsia="標楷體" w:hAnsi="Times New Roman" w:cs="Times New Roman"/>
                <w:b/>
                <w:bCs/>
              </w:rPr>
              <w:t>總計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B21678" w:rsidRPr="00611859" w:rsidRDefault="00B2167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21678" w:rsidRPr="00611859" w:rsidRDefault="00B2167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21678" w:rsidRPr="00611859" w:rsidRDefault="00B2167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B21678" w:rsidRPr="00611859" w:rsidRDefault="00B2167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21678" w:rsidRPr="00611859" w:rsidRDefault="00B21678" w:rsidP="00253E2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22D36" w:rsidRDefault="00122D36" w:rsidP="001F07A1">
      <w:pPr>
        <w:rPr>
          <w:rFonts w:ascii="Times New Roman" w:eastAsia="標楷體" w:hAnsi="Times New Roman" w:cs="Times New Roman"/>
          <w:sz w:val="20"/>
          <w:szCs w:val="20"/>
        </w:rPr>
      </w:pPr>
      <w:r w:rsidRPr="001F07A1">
        <w:rPr>
          <w:rFonts w:ascii="新細明體" w:eastAsia="新細明體" w:hAnsi="新細明體" w:cs="新細明體" w:hint="eastAsia"/>
          <w:sz w:val="20"/>
          <w:szCs w:val="20"/>
        </w:rPr>
        <w:lastRenderedPageBreak/>
        <w:t>※</w:t>
      </w:r>
      <w:r w:rsidRPr="001F07A1">
        <w:rPr>
          <w:rFonts w:ascii="Times New Roman" w:eastAsia="標楷體" w:hAnsi="Times New Roman" w:cs="Times New Roman"/>
          <w:sz w:val="20"/>
          <w:szCs w:val="20"/>
        </w:rPr>
        <w:t>表格不足時請自行增加</w:t>
      </w:r>
    </w:p>
    <w:p w:rsidR="00253E20" w:rsidRPr="00FF2BBC" w:rsidRDefault="00253E20" w:rsidP="00EF43A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2BBC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bookmarkStart w:id="0" w:name="_GoBack"/>
      <w:r w:rsidRPr="00C059E4">
        <w:rPr>
          <w:rFonts w:ascii="Times New Roman" w:eastAsia="標楷體" w:hAnsi="Times New Roman" w:cs="Times New Roman" w:hint="eastAsia"/>
          <w:sz w:val="28"/>
          <w:szCs w:val="28"/>
        </w:rPr>
        <w:t xml:space="preserve"> 20</w:t>
      </w:r>
      <w:r w:rsidR="00C05F8E" w:rsidRPr="00C059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C059E4">
        <w:rPr>
          <w:rFonts w:ascii="Times New Roman" w:eastAsia="標楷體" w:hAnsi="Times New Roman" w:cs="Times New Roman" w:hint="eastAsia"/>
          <w:sz w:val="28"/>
          <w:szCs w:val="28"/>
        </w:rPr>
        <w:t>學</w:t>
      </w:r>
      <w:bookmarkEnd w:id="0"/>
      <w:r w:rsidRPr="00FF2BBC">
        <w:rPr>
          <w:rFonts w:ascii="Times New Roman" w:eastAsia="標楷體" w:hAnsi="Times New Roman" w:cs="Times New Roman" w:hint="eastAsia"/>
          <w:sz w:val="28"/>
          <w:szCs w:val="28"/>
        </w:rPr>
        <w:t>校經營與教學創新</w:t>
      </w:r>
      <w:r w:rsidRPr="00FF2BBC">
        <w:rPr>
          <w:rFonts w:ascii="Times New Roman" w:eastAsia="標楷體" w:hAnsi="Times New Roman" w:cs="Times New Roman" w:hint="eastAsia"/>
          <w:sz w:val="28"/>
          <w:szCs w:val="28"/>
        </w:rPr>
        <w:t>KDP</w:t>
      </w:r>
      <w:r w:rsidRPr="00FF2BBC">
        <w:rPr>
          <w:rFonts w:ascii="Times New Roman" w:eastAsia="標楷體" w:hAnsi="Times New Roman" w:cs="Times New Roman" w:hint="eastAsia"/>
          <w:sz w:val="28"/>
          <w:szCs w:val="28"/>
        </w:rPr>
        <w:t>國際認證獎之相關資料</w:t>
      </w:r>
    </w:p>
    <w:p w:rsidR="00EF43AF" w:rsidRPr="00EF43AF" w:rsidRDefault="00EF43AF" w:rsidP="00EF43A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0890" w:rsidTr="00CF2F36">
        <w:trPr>
          <w:trHeight w:val="5373"/>
        </w:trPr>
        <w:tc>
          <w:tcPr>
            <w:tcW w:w="8296" w:type="dxa"/>
          </w:tcPr>
          <w:p w:rsidR="00910890" w:rsidRPr="001067F0" w:rsidRDefault="00910890" w:rsidP="003837E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67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067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所遭遇之困境或相關建議事項，無</w:t>
            </w:r>
            <w:proofErr w:type="gramStart"/>
            <w:r w:rsidRPr="001067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則免填</w:t>
            </w:r>
            <w:proofErr w:type="gramEnd"/>
            <w:r w:rsidRPr="001067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</w:tbl>
    <w:p w:rsidR="00904686" w:rsidRDefault="00904686" w:rsidP="003F3C68">
      <w:pPr>
        <w:rPr>
          <w:rFonts w:ascii="Times New Roman" w:eastAsia="標楷體" w:hAnsi="Times New Roman" w:cs="Times New Roman"/>
          <w:sz w:val="28"/>
          <w:szCs w:val="28"/>
        </w:rPr>
      </w:pPr>
    </w:p>
    <w:p w:rsidR="00122D36" w:rsidRPr="00DC049F" w:rsidRDefault="00122D36" w:rsidP="003F3C6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主任：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校長：</w:t>
      </w:r>
    </w:p>
    <w:sectPr w:rsidR="00122D36" w:rsidRPr="00DC049F" w:rsidSect="00F667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92" w:rsidRDefault="00567A92" w:rsidP="001067F0">
      <w:r>
        <w:separator/>
      </w:r>
    </w:p>
  </w:endnote>
  <w:endnote w:type="continuationSeparator" w:id="0">
    <w:p w:rsidR="00567A92" w:rsidRDefault="00567A92" w:rsidP="001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75484"/>
      <w:docPartObj>
        <w:docPartGallery w:val="Page Numbers (Bottom of Page)"/>
        <w:docPartUnique/>
      </w:docPartObj>
    </w:sdtPr>
    <w:sdtEndPr/>
    <w:sdtContent>
      <w:p w:rsidR="00CC1CCD" w:rsidRDefault="003460A4">
        <w:pPr>
          <w:pStyle w:val="a8"/>
          <w:jc w:val="center"/>
        </w:pPr>
        <w:r>
          <w:fldChar w:fldCharType="begin"/>
        </w:r>
        <w:r w:rsidR="00CC1CCD">
          <w:instrText>PAGE   \* MERGEFORMAT</w:instrText>
        </w:r>
        <w:r>
          <w:fldChar w:fldCharType="separate"/>
        </w:r>
        <w:r w:rsidR="001A4967" w:rsidRPr="001A4967">
          <w:rPr>
            <w:noProof/>
            <w:lang w:val="zh-TW"/>
          </w:rPr>
          <w:t>2</w:t>
        </w:r>
        <w:r>
          <w:fldChar w:fldCharType="end"/>
        </w:r>
      </w:p>
    </w:sdtContent>
  </w:sdt>
  <w:p w:rsidR="00CC1CCD" w:rsidRDefault="00CC1C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92" w:rsidRDefault="00567A92" w:rsidP="001067F0">
      <w:r>
        <w:separator/>
      </w:r>
    </w:p>
  </w:footnote>
  <w:footnote w:type="continuationSeparator" w:id="0">
    <w:p w:rsidR="00567A92" w:rsidRDefault="00567A92" w:rsidP="0010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19C"/>
    <w:multiLevelType w:val="hybridMultilevel"/>
    <w:tmpl w:val="A5F653FE"/>
    <w:lvl w:ilvl="0" w:tplc="B0621346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991789E"/>
    <w:multiLevelType w:val="hybridMultilevel"/>
    <w:tmpl w:val="47609A0E"/>
    <w:lvl w:ilvl="0" w:tplc="DDDCF262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6BA8486D"/>
    <w:multiLevelType w:val="hybridMultilevel"/>
    <w:tmpl w:val="0B0C3216"/>
    <w:lvl w:ilvl="0" w:tplc="25DE2A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E9625D"/>
    <w:multiLevelType w:val="hybridMultilevel"/>
    <w:tmpl w:val="CC6274B2"/>
    <w:lvl w:ilvl="0" w:tplc="BBA8D50C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74"/>
    <w:rsid w:val="00020D7A"/>
    <w:rsid w:val="0002107E"/>
    <w:rsid w:val="00024184"/>
    <w:rsid w:val="00100C9F"/>
    <w:rsid w:val="001067F0"/>
    <w:rsid w:val="00122D36"/>
    <w:rsid w:val="00150DC3"/>
    <w:rsid w:val="001A4967"/>
    <w:rsid w:val="001F07A1"/>
    <w:rsid w:val="002535CE"/>
    <w:rsid w:val="00253E20"/>
    <w:rsid w:val="00293B07"/>
    <w:rsid w:val="002B1C24"/>
    <w:rsid w:val="002C52E0"/>
    <w:rsid w:val="00314097"/>
    <w:rsid w:val="003163D7"/>
    <w:rsid w:val="003460A4"/>
    <w:rsid w:val="0035225D"/>
    <w:rsid w:val="00354D90"/>
    <w:rsid w:val="003A34E5"/>
    <w:rsid w:val="003D382D"/>
    <w:rsid w:val="003E286F"/>
    <w:rsid w:val="003F3C68"/>
    <w:rsid w:val="00422951"/>
    <w:rsid w:val="00465748"/>
    <w:rsid w:val="00492B06"/>
    <w:rsid w:val="004A6B0C"/>
    <w:rsid w:val="004D580D"/>
    <w:rsid w:val="004F5FCC"/>
    <w:rsid w:val="00567A92"/>
    <w:rsid w:val="005A6AC5"/>
    <w:rsid w:val="00611859"/>
    <w:rsid w:val="00623B01"/>
    <w:rsid w:val="00623C3D"/>
    <w:rsid w:val="00624731"/>
    <w:rsid w:val="006344BC"/>
    <w:rsid w:val="00712DA9"/>
    <w:rsid w:val="007465C7"/>
    <w:rsid w:val="007559E1"/>
    <w:rsid w:val="00757D32"/>
    <w:rsid w:val="00795E59"/>
    <w:rsid w:val="007B5F43"/>
    <w:rsid w:val="0081335B"/>
    <w:rsid w:val="00814B5F"/>
    <w:rsid w:val="00875C23"/>
    <w:rsid w:val="00885B09"/>
    <w:rsid w:val="00885E01"/>
    <w:rsid w:val="00904686"/>
    <w:rsid w:val="00907628"/>
    <w:rsid w:val="00910890"/>
    <w:rsid w:val="00A25276"/>
    <w:rsid w:val="00AE2B88"/>
    <w:rsid w:val="00B13C07"/>
    <w:rsid w:val="00B21678"/>
    <w:rsid w:val="00B367E0"/>
    <w:rsid w:val="00C059E4"/>
    <w:rsid w:val="00C05F8E"/>
    <w:rsid w:val="00C91ADA"/>
    <w:rsid w:val="00CC1CCD"/>
    <w:rsid w:val="00CF2F36"/>
    <w:rsid w:val="00CF61CB"/>
    <w:rsid w:val="00D81646"/>
    <w:rsid w:val="00DA1C80"/>
    <w:rsid w:val="00DC049F"/>
    <w:rsid w:val="00DD2B74"/>
    <w:rsid w:val="00DD5341"/>
    <w:rsid w:val="00E01A69"/>
    <w:rsid w:val="00E10DC7"/>
    <w:rsid w:val="00E67D3B"/>
    <w:rsid w:val="00EA7474"/>
    <w:rsid w:val="00EC5795"/>
    <w:rsid w:val="00ED33E8"/>
    <w:rsid w:val="00EE0ADF"/>
    <w:rsid w:val="00EF12CD"/>
    <w:rsid w:val="00EF43AF"/>
    <w:rsid w:val="00F43156"/>
    <w:rsid w:val="00F66727"/>
    <w:rsid w:val="00FB1104"/>
    <w:rsid w:val="00FB33BD"/>
    <w:rsid w:val="00FD05DE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41DD9-FC58-4851-8DC1-29C3F98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74"/>
    <w:pPr>
      <w:ind w:leftChars="200" w:left="480"/>
    </w:pPr>
  </w:style>
  <w:style w:type="paragraph" w:styleId="a4">
    <w:name w:val="Body Text"/>
    <w:basedOn w:val="a"/>
    <w:link w:val="a5"/>
    <w:semiHidden/>
    <w:rsid w:val="00DD2B74"/>
    <w:pPr>
      <w:snapToGrid w:val="0"/>
      <w:spacing w:before="120" w:after="120" w:line="300" w:lineRule="auto"/>
      <w:ind w:firstLine="567"/>
      <w:jc w:val="both"/>
    </w:pPr>
    <w:rPr>
      <w:rFonts w:ascii="Times New Roman" w:eastAsia="標楷體" w:hAnsi="Times New Roman" w:cs="Times New Roman"/>
      <w:spacing w:val="10"/>
      <w:szCs w:val="20"/>
    </w:rPr>
  </w:style>
  <w:style w:type="character" w:customStyle="1" w:styleId="a5">
    <w:name w:val="本文 字元"/>
    <w:basedOn w:val="a0"/>
    <w:link w:val="a4"/>
    <w:semiHidden/>
    <w:rsid w:val="00DD2B74"/>
    <w:rPr>
      <w:rFonts w:ascii="Times New Roman" w:eastAsia="標楷體" w:hAnsi="Times New Roman" w:cs="Times New Roman"/>
      <w:spacing w:val="1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11859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611859"/>
  </w:style>
  <w:style w:type="paragraph" w:styleId="a6">
    <w:name w:val="header"/>
    <w:basedOn w:val="a"/>
    <w:link w:val="a7"/>
    <w:uiPriority w:val="99"/>
    <w:unhideWhenUsed/>
    <w:rsid w:val="00106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6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6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67F0"/>
    <w:rPr>
      <w:sz w:val="20"/>
      <w:szCs w:val="20"/>
    </w:rPr>
  </w:style>
  <w:style w:type="table" w:styleId="aa">
    <w:name w:val="Table Grid"/>
    <w:basedOn w:val="a1"/>
    <w:uiPriority w:val="39"/>
    <w:rsid w:val="0010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5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鍾宛旋</dc:creator>
  <cp:lastModifiedBy>繆礎同</cp:lastModifiedBy>
  <cp:revision>2</cp:revision>
  <cp:lastPrinted>2020-01-17T08:00:00Z</cp:lastPrinted>
  <dcterms:created xsi:type="dcterms:W3CDTF">2021-01-27T01:52:00Z</dcterms:created>
  <dcterms:modified xsi:type="dcterms:W3CDTF">2021-01-27T01:52:00Z</dcterms:modified>
</cp:coreProperties>
</file>